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A0" w:rsidRPr="00573252" w:rsidRDefault="009D64A0" w:rsidP="009D64A0">
      <w:pPr>
        <w:spacing w:after="0" w:line="240" w:lineRule="auto"/>
        <w:jc w:val="right"/>
        <w:rPr>
          <w:rFonts w:ascii="Times New Roman" w:eastAsia="Times New Roman" w:hAnsi="Times New Roman"/>
          <w:i/>
          <w:sz w:val="20"/>
          <w:szCs w:val="20"/>
          <w:lang w:eastAsia="lv-LV"/>
        </w:rPr>
      </w:pPr>
      <w:bookmarkStart w:id="0" w:name="_Hlk10791734"/>
      <w:r w:rsidRPr="00573252">
        <w:rPr>
          <w:rFonts w:ascii="Times New Roman" w:hAnsi="Times New Roman"/>
          <w:sz w:val="20"/>
          <w:szCs w:val="20"/>
          <w:lang w:eastAsia="lv-LV"/>
        </w:rPr>
        <w:t>1</w:t>
      </w:r>
      <w:r w:rsidRPr="00573252">
        <w:rPr>
          <w:rFonts w:ascii="Times New Roman" w:eastAsia="Times New Roman" w:hAnsi="Times New Roman"/>
          <w:i/>
          <w:sz w:val="20"/>
          <w:szCs w:val="20"/>
          <w:lang w:eastAsia="lv-LV"/>
        </w:rPr>
        <w:t xml:space="preserve">.pielikums </w:t>
      </w:r>
    </w:p>
    <w:p w:rsidR="009D64A0" w:rsidRPr="00F14492" w:rsidRDefault="009D64A0" w:rsidP="009D64A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p>
    <w:p w:rsidR="009D64A0" w:rsidRPr="00F14492" w:rsidRDefault="009D64A0" w:rsidP="009D64A0">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n</w:t>
      </w:r>
      <w:r w:rsidRPr="00F14492">
        <w:rPr>
          <w:rFonts w:ascii="Times New Roman" w:eastAsia="Times New Roman" w:hAnsi="Times New Roman"/>
          <w:i/>
          <w:sz w:val="20"/>
          <w:szCs w:val="20"/>
          <w:lang w:eastAsia="lv-LV"/>
        </w:rPr>
        <w:t xml:space="preserve">ekustamā īpašuma </w:t>
      </w:r>
      <w:r>
        <w:rPr>
          <w:rFonts w:ascii="Times New Roman" w:eastAsia="Times New Roman" w:hAnsi="Times New Roman"/>
          <w:i/>
          <w:sz w:val="20"/>
          <w:szCs w:val="20"/>
          <w:lang w:eastAsia="lv-LV"/>
        </w:rPr>
        <w:t>Brīvības ielā 41,</w:t>
      </w:r>
      <w:r w:rsidRPr="00F14492">
        <w:rPr>
          <w:rFonts w:ascii="Times New Roman" w:eastAsia="Times New Roman" w:hAnsi="Times New Roman"/>
          <w:i/>
          <w:sz w:val="20"/>
          <w:szCs w:val="20"/>
          <w:lang w:eastAsia="lv-LV"/>
        </w:rPr>
        <w:t xml:space="preserve"> Priekul</w:t>
      </w:r>
      <w:r>
        <w:rPr>
          <w:rFonts w:ascii="Times New Roman" w:eastAsia="Times New Roman" w:hAnsi="Times New Roman"/>
          <w:i/>
          <w:sz w:val="20"/>
          <w:szCs w:val="20"/>
          <w:lang w:eastAsia="lv-LV"/>
        </w:rPr>
        <w:t>ē</w:t>
      </w:r>
      <w:r w:rsidRPr="00F14492">
        <w:rPr>
          <w:rFonts w:ascii="Times New Roman" w:eastAsia="Times New Roman" w:hAnsi="Times New Roman"/>
          <w:i/>
          <w:sz w:val="20"/>
          <w:szCs w:val="20"/>
          <w:lang w:eastAsia="lv-LV"/>
        </w:rPr>
        <w:t xml:space="preserve">, Priekules novadā, </w:t>
      </w:r>
    </w:p>
    <w:p w:rsidR="009D64A0" w:rsidRPr="00F14492" w:rsidRDefault="009D64A0" w:rsidP="009D64A0">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 xml:space="preserve">kadastra numurs </w:t>
      </w:r>
      <w:r>
        <w:rPr>
          <w:rFonts w:ascii="Times New Roman" w:eastAsia="Times New Roman" w:hAnsi="Times New Roman"/>
          <w:i/>
          <w:sz w:val="20"/>
          <w:szCs w:val="20"/>
          <w:lang w:eastAsia="lv-LV"/>
        </w:rPr>
        <w:t>6415 003 0146</w:t>
      </w:r>
      <w:r w:rsidRPr="00F14492">
        <w:rPr>
          <w:rFonts w:ascii="Times New Roman" w:eastAsia="Times New Roman" w:hAnsi="Times New Roman"/>
          <w:i/>
          <w:sz w:val="20"/>
          <w:szCs w:val="20"/>
          <w:lang w:eastAsia="lv-LV"/>
        </w:rPr>
        <w:t>, atsavināšanas izsoles noteikumiem</w:t>
      </w:r>
    </w:p>
    <w:bookmarkEnd w:id="0"/>
    <w:p w:rsidR="009D64A0" w:rsidRPr="00573252" w:rsidRDefault="009D64A0" w:rsidP="009D64A0">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9D64A0" w:rsidRPr="00573252" w:rsidRDefault="009D64A0" w:rsidP="009D64A0">
      <w:pPr>
        <w:spacing w:after="0" w:line="240" w:lineRule="auto"/>
        <w:jc w:val="right"/>
        <w:rPr>
          <w:rFonts w:ascii="Times New Roman" w:eastAsia="Times New Roman" w:hAnsi="Times New Roman"/>
          <w:i/>
          <w:sz w:val="20"/>
          <w:szCs w:val="20"/>
          <w:lang w:eastAsia="lv-LV"/>
        </w:rPr>
      </w:pPr>
    </w:p>
    <w:p w:rsidR="009D64A0" w:rsidRPr="00573252" w:rsidRDefault="009D64A0" w:rsidP="009D64A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9D64A0" w:rsidRPr="00573252" w:rsidRDefault="009D64A0" w:rsidP="009D64A0">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9D64A0" w:rsidRPr="00573252" w:rsidRDefault="009D64A0" w:rsidP="009D64A0">
      <w:pPr>
        <w:spacing w:after="0" w:line="240" w:lineRule="auto"/>
        <w:rPr>
          <w:rFonts w:ascii="Times New Roman" w:eastAsia="Times New Roman" w:hAnsi="Times New Roman"/>
          <w:sz w:val="24"/>
          <w:szCs w:val="24"/>
          <w:lang w:eastAsia="lv-LV"/>
        </w:rPr>
      </w:pPr>
    </w:p>
    <w:p w:rsidR="009D64A0" w:rsidRPr="00573252" w:rsidRDefault="009D64A0" w:rsidP="009D64A0">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9D64A0" w:rsidRPr="00573252" w:rsidRDefault="009D64A0" w:rsidP="009D64A0">
      <w:pPr>
        <w:spacing w:after="0" w:line="240" w:lineRule="auto"/>
        <w:jc w:val="right"/>
        <w:rPr>
          <w:rFonts w:ascii="Times New Roman" w:eastAsia="Times New Roman" w:hAnsi="Times New Roman"/>
          <w:sz w:val="20"/>
          <w:szCs w:val="20"/>
          <w:lang w:eastAsia="lv-LV"/>
        </w:rPr>
      </w:pP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9D64A0" w:rsidRPr="00573252" w:rsidRDefault="009D64A0" w:rsidP="009D64A0">
      <w:pPr>
        <w:spacing w:after="0" w:line="240" w:lineRule="auto"/>
        <w:jc w:val="right"/>
        <w:rPr>
          <w:rFonts w:ascii="Times New Roman" w:eastAsia="Times New Roman" w:hAnsi="Times New Roman"/>
          <w:sz w:val="20"/>
          <w:szCs w:val="20"/>
          <w:lang w:eastAsia="lv-LV"/>
        </w:rPr>
      </w:pP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9D64A0" w:rsidRPr="00573252" w:rsidRDefault="009D64A0" w:rsidP="009D64A0">
      <w:pPr>
        <w:spacing w:after="0" w:line="240" w:lineRule="auto"/>
        <w:jc w:val="right"/>
        <w:rPr>
          <w:rFonts w:ascii="Times New Roman" w:eastAsia="Times New Roman" w:hAnsi="Times New Roman"/>
          <w:sz w:val="20"/>
          <w:szCs w:val="20"/>
          <w:lang w:eastAsia="lv-LV"/>
        </w:rPr>
      </w:pP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9D64A0" w:rsidRPr="00573252" w:rsidRDefault="009D64A0" w:rsidP="009D64A0">
      <w:pPr>
        <w:spacing w:after="0" w:line="240" w:lineRule="auto"/>
        <w:jc w:val="right"/>
        <w:rPr>
          <w:rFonts w:ascii="Times New Roman" w:eastAsia="Times New Roman" w:hAnsi="Times New Roman"/>
          <w:sz w:val="20"/>
          <w:szCs w:val="20"/>
          <w:lang w:eastAsia="lv-LV"/>
        </w:rPr>
      </w:pPr>
    </w:p>
    <w:p w:rsidR="009D64A0" w:rsidRPr="00573252" w:rsidRDefault="009D64A0" w:rsidP="009D64A0">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9D64A0" w:rsidRPr="00573252" w:rsidRDefault="009D64A0" w:rsidP="009D64A0">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9D64A0" w:rsidRPr="00573252" w:rsidRDefault="009D64A0" w:rsidP="009D64A0">
      <w:pPr>
        <w:spacing w:after="0" w:line="240" w:lineRule="auto"/>
        <w:jc w:val="right"/>
        <w:rPr>
          <w:rFonts w:ascii="Times New Roman" w:eastAsia="Times New Roman" w:hAnsi="Times New Roman"/>
          <w:sz w:val="20"/>
          <w:szCs w:val="20"/>
          <w:lang w:eastAsia="lv-LV"/>
        </w:rPr>
      </w:pPr>
    </w:p>
    <w:p w:rsidR="009D64A0" w:rsidRPr="00573252" w:rsidRDefault="009D64A0" w:rsidP="009D64A0">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9D64A0" w:rsidRPr="00573252" w:rsidRDefault="009D64A0" w:rsidP="009D64A0">
      <w:pPr>
        <w:spacing w:after="0" w:line="240" w:lineRule="auto"/>
        <w:jc w:val="center"/>
        <w:rPr>
          <w:rFonts w:ascii="Times New Roman" w:eastAsia="Times New Roman" w:hAnsi="Times New Roman"/>
          <w:i/>
          <w:sz w:val="24"/>
          <w:szCs w:val="24"/>
          <w:lang w:eastAsia="lv-LV"/>
        </w:rPr>
      </w:pPr>
      <w:r w:rsidRPr="00573252">
        <w:rPr>
          <w:rFonts w:ascii="Times New Roman" w:eastAsia="Times New Roman" w:hAnsi="Times New Roman"/>
          <w:i/>
          <w:sz w:val="24"/>
          <w:szCs w:val="24"/>
          <w:lang w:eastAsia="lv-LV"/>
        </w:rPr>
        <w:t>dalībai nekustamā īpašuma atsavināšanas izsolē</w:t>
      </w:r>
    </w:p>
    <w:p w:rsidR="009D64A0" w:rsidRPr="00573252" w:rsidRDefault="009D64A0" w:rsidP="009D64A0">
      <w:pPr>
        <w:spacing w:after="0" w:line="240" w:lineRule="auto"/>
        <w:rPr>
          <w:rFonts w:ascii="Times New Roman" w:eastAsia="Times New Roman" w:hAnsi="Times New Roman"/>
          <w:sz w:val="24"/>
          <w:szCs w:val="24"/>
          <w:lang w:eastAsia="lv-LV"/>
        </w:rPr>
      </w:pPr>
    </w:p>
    <w:p w:rsidR="009D64A0" w:rsidRPr="00573252" w:rsidRDefault="009D64A0" w:rsidP="009D64A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9D64A0" w:rsidRPr="00573252" w:rsidRDefault="009D64A0" w:rsidP="009D64A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9D64A0" w:rsidRPr="00573252" w:rsidRDefault="009D64A0" w:rsidP="009D64A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9D64A0" w:rsidRPr="00573252" w:rsidRDefault="009D64A0" w:rsidP="009D64A0">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9D64A0" w:rsidRPr="00573252" w:rsidRDefault="009D64A0" w:rsidP="009D64A0">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lastRenderedPageBreak/>
        <w:t>___________________________________________</w:t>
      </w:r>
      <w:r>
        <w:rPr>
          <w:rFonts w:ascii="Times New Roman" w:eastAsia="Times New Roman" w:hAnsi="Times New Roman"/>
          <w:sz w:val="24"/>
          <w:szCs w:val="24"/>
          <w:lang w:eastAsia="lv-LV"/>
        </w:rPr>
        <w:t>______________________________</w:t>
      </w:r>
    </w:p>
    <w:p w:rsidR="009D64A0" w:rsidRPr="00573252" w:rsidRDefault="009D64A0" w:rsidP="009D64A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 ar izsoles noteikumiem un piekrītu tā nosacījumiem, tie ir saprotami un iebildumu un pretenziju nav.</w:t>
      </w:r>
    </w:p>
    <w:p w:rsidR="009D64A0" w:rsidRPr="00573252" w:rsidRDefault="009D64A0" w:rsidP="009D64A0">
      <w:pPr>
        <w:spacing w:after="0" w:line="240" w:lineRule="auto"/>
        <w:jc w:val="both"/>
        <w:rPr>
          <w:rFonts w:ascii="Times New Roman" w:hAnsi="Times New Roman"/>
          <w:b/>
          <w:sz w:val="18"/>
          <w:szCs w:val="18"/>
        </w:rPr>
      </w:pPr>
      <w:r w:rsidRPr="00573252">
        <w:rPr>
          <w:rFonts w:ascii="Times New Roman" w:hAnsi="Times New Roman"/>
          <w:b/>
          <w:sz w:val="18"/>
          <w:szCs w:val="18"/>
        </w:rPr>
        <w:t>Parakstot šo pieteikumu, apliecinu, ka, esmu informēts/-</w:t>
      </w:r>
      <w:proofErr w:type="spellStart"/>
      <w:r w:rsidRPr="00573252">
        <w:rPr>
          <w:rFonts w:ascii="Times New Roman" w:hAnsi="Times New Roman"/>
          <w:b/>
          <w:sz w:val="18"/>
          <w:szCs w:val="18"/>
        </w:rPr>
        <w:t>ta</w:t>
      </w:r>
      <w:proofErr w:type="spellEnd"/>
      <w:r w:rsidRPr="00573252">
        <w:rPr>
          <w:rFonts w:ascii="Times New Roman" w:hAnsi="Times New Roman"/>
          <w:b/>
          <w:sz w:val="18"/>
          <w:szCs w:val="18"/>
        </w:rPr>
        <w:t xml:space="preserve">,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4"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9D64A0" w:rsidRPr="00573252" w:rsidRDefault="009D64A0" w:rsidP="009D64A0">
      <w:pPr>
        <w:spacing w:after="0" w:line="240" w:lineRule="auto"/>
        <w:rPr>
          <w:rFonts w:ascii="Times New Roman" w:eastAsia="Times New Roman" w:hAnsi="Times New Roman"/>
          <w:sz w:val="20"/>
          <w:szCs w:val="20"/>
          <w:lang w:eastAsia="lv-LV"/>
        </w:rPr>
      </w:pPr>
    </w:p>
    <w:p w:rsidR="009D64A0" w:rsidRPr="00573252" w:rsidRDefault="009D64A0" w:rsidP="009D64A0">
      <w:pPr>
        <w:spacing w:after="0" w:line="240" w:lineRule="auto"/>
        <w:rPr>
          <w:rFonts w:ascii="Times New Roman" w:eastAsia="Times New Roman" w:hAnsi="Times New Roman"/>
          <w:sz w:val="20"/>
          <w:szCs w:val="20"/>
          <w:lang w:eastAsia="lv-LV"/>
        </w:rPr>
      </w:pPr>
    </w:p>
    <w:p w:rsidR="009D64A0" w:rsidRPr="00573252" w:rsidRDefault="009D64A0" w:rsidP="009D64A0">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9D64A0" w:rsidRPr="00573252" w:rsidRDefault="009D64A0" w:rsidP="009D64A0">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9D64A0" w:rsidRPr="00F579D4" w:rsidRDefault="009D64A0" w:rsidP="009D64A0">
      <w:pPr>
        <w:spacing w:after="0" w:line="240" w:lineRule="auto"/>
        <w:ind w:right="-58"/>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*Šajā pieteikumā jānorāda visa nepieciešamā un pretendenta rīcībā esošā informācija, atbilstoši izsoles noteikumu 3.5.1., 3.5.2., 3.5.3.punktam.</w:t>
      </w:r>
    </w:p>
    <w:p w:rsidR="0096293E" w:rsidRDefault="0096293E">
      <w:bookmarkStart w:id="1" w:name="_GoBack"/>
      <w:bookmarkEnd w:id="1"/>
    </w:p>
    <w:sectPr w:rsidR="009629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A0"/>
    <w:rsid w:val="0096293E"/>
    <w:rsid w:val="009D64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93EF3E-CDFF-498D-BCF3-2C4F972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64A0"/>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1663</Words>
  <Characters>948</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id</cp:lastModifiedBy>
  <cp:revision>1</cp:revision>
  <dcterms:created xsi:type="dcterms:W3CDTF">2019-10-15T07:22:00Z</dcterms:created>
  <dcterms:modified xsi:type="dcterms:W3CDTF">2019-10-15T07:23:00Z</dcterms:modified>
</cp:coreProperties>
</file>